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93588" w14:textId="77777777" w:rsidR="00AF3657" w:rsidRPr="00E57EBE" w:rsidRDefault="00AF3657" w:rsidP="00AF3657">
      <w:pPr>
        <w:pStyle w:val="Docketnumber"/>
        <w:rPr>
          <w:sz w:val="24"/>
          <w:szCs w:val="24"/>
        </w:rPr>
      </w:pPr>
      <w:r w:rsidRPr="00E57EBE">
        <w:rPr>
          <w:sz w:val="24"/>
          <w:szCs w:val="24"/>
        </w:rPr>
        <w:t xml:space="preserve">DOCKET NO. </w:t>
      </w:r>
      <w:r w:rsidR="00030E10">
        <w:rPr>
          <w:sz w:val="24"/>
          <w:szCs w:val="24"/>
        </w:rPr>
        <w:t>50018</w:t>
      </w:r>
    </w:p>
    <w:p w14:paraId="1F17421A" w14:textId="77777777" w:rsidR="00AF3657" w:rsidRPr="001E0547" w:rsidRDefault="00AF3657" w:rsidP="00AF3657">
      <w:pPr>
        <w:jc w:val="center"/>
        <w:rPr>
          <w:b/>
        </w:rPr>
      </w:pPr>
    </w:p>
    <w:tbl>
      <w:tblPr>
        <w:tblW w:w="9517" w:type="dxa"/>
        <w:jc w:val="center"/>
        <w:tblLook w:val="01E0" w:firstRow="1" w:lastRow="1" w:firstColumn="1" w:lastColumn="1" w:noHBand="0" w:noVBand="0"/>
      </w:tblPr>
      <w:tblGrid>
        <w:gridCol w:w="4454"/>
        <w:gridCol w:w="359"/>
        <w:gridCol w:w="4704"/>
      </w:tblGrid>
      <w:tr w:rsidR="00AF3657" w:rsidRPr="00DE014E" w14:paraId="43183D35" w14:textId="77777777" w:rsidTr="00030E10">
        <w:trPr>
          <w:trHeight w:val="1631"/>
          <w:jc w:val="center"/>
        </w:trPr>
        <w:tc>
          <w:tcPr>
            <w:tcW w:w="4454" w:type="dxa"/>
          </w:tcPr>
          <w:p w14:paraId="5A4FB2EB" w14:textId="77777777" w:rsidR="00AF3657" w:rsidRPr="00EF2A32" w:rsidRDefault="00030E10" w:rsidP="00E2623B">
            <w:pPr>
              <w:jc w:val="left"/>
              <w:rPr>
                <w:rFonts w:ascii="Times New Roman Bold" w:hAnsi="Times New Roman Bold"/>
                <w:b/>
                <w:caps/>
                <w:szCs w:val="24"/>
              </w:rPr>
            </w:pPr>
            <w:r w:rsidRPr="00030E10">
              <w:rPr>
                <w:rFonts w:ascii="Times New Roman Bold" w:hAnsi="Times New Roman Bold"/>
                <w:b/>
                <w:caps/>
              </w:rPr>
              <w:t>APPLICATION OF PURE UTILITIES, LC AND UNDINE TEXAS, LLC FOR SALE, TRANSFER, OR MERGER OF SEWER FACILITIES AND CERTIFICATE RIGHTS IN POLK COUNTY</w:t>
            </w:r>
          </w:p>
        </w:tc>
        <w:tc>
          <w:tcPr>
            <w:tcW w:w="359" w:type="dxa"/>
          </w:tcPr>
          <w:p w14:paraId="3E8FB930" w14:textId="77777777" w:rsidR="00AF3657" w:rsidRPr="00DE014E" w:rsidRDefault="00AF3657" w:rsidP="007717F6">
            <w:pPr>
              <w:rPr>
                <w:b/>
              </w:rPr>
            </w:pPr>
            <w:r w:rsidRPr="00DE014E">
              <w:rPr>
                <w:b/>
              </w:rPr>
              <w:t>§</w:t>
            </w:r>
          </w:p>
          <w:p w14:paraId="2AC03BC8" w14:textId="77777777" w:rsidR="00AF3657" w:rsidRPr="00DE014E" w:rsidRDefault="00AF3657" w:rsidP="007717F6">
            <w:pPr>
              <w:rPr>
                <w:b/>
              </w:rPr>
            </w:pPr>
            <w:r w:rsidRPr="00DE014E">
              <w:rPr>
                <w:b/>
              </w:rPr>
              <w:t>§</w:t>
            </w:r>
          </w:p>
          <w:p w14:paraId="2BC23D3A" w14:textId="77777777" w:rsidR="00AF3657" w:rsidRPr="00DE014E" w:rsidRDefault="00AF3657" w:rsidP="007717F6">
            <w:pPr>
              <w:rPr>
                <w:b/>
              </w:rPr>
            </w:pPr>
            <w:r w:rsidRPr="00DE014E">
              <w:rPr>
                <w:b/>
              </w:rPr>
              <w:t>§</w:t>
            </w:r>
          </w:p>
          <w:p w14:paraId="55B39E2E" w14:textId="77777777" w:rsidR="00AF3657" w:rsidRPr="00DE014E" w:rsidRDefault="00AF3657" w:rsidP="007717F6">
            <w:pPr>
              <w:rPr>
                <w:b/>
              </w:rPr>
            </w:pPr>
            <w:r w:rsidRPr="00DE014E">
              <w:rPr>
                <w:b/>
              </w:rPr>
              <w:t>§</w:t>
            </w:r>
          </w:p>
          <w:p w14:paraId="66C828D2" w14:textId="77777777" w:rsidR="00AF3657" w:rsidRPr="00DE014E" w:rsidRDefault="00AF3657" w:rsidP="007717F6">
            <w:pPr>
              <w:rPr>
                <w:b/>
              </w:rPr>
            </w:pPr>
            <w:r w:rsidRPr="00DE014E">
              <w:rPr>
                <w:b/>
              </w:rPr>
              <w:t>§</w:t>
            </w:r>
          </w:p>
          <w:p w14:paraId="27D2DF86" w14:textId="77777777" w:rsidR="004F5D58" w:rsidRPr="00DE014E" w:rsidRDefault="00AF3657" w:rsidP="007717F6">
            <w:pPr>
              <w:rPr>
                <w:b/>
              </w:rPr>
            </w:pPr>
            <w:r w:rsidRPr="00DE014E">
              <w:rPr>
                <w:b/>
              </w:rPr>
              <w:t>§</w:t>
            </w:r>
          </w:p>
        </w:tc>
        <w:tc>
          <w:tcPr>
            <w:tcW w:w="4704" w:type="dxa"/>
          </w:tcPr>
          <w:p w14:paraId="5FD5EC59" w14:textId="77777777" w:rsidR="00AF3657" w:rsidRPr="00DE014E" w:rsidRDefault="005F4F7A" w:rsidP="004F5D58">
            <w:pPr>
              <w:pStyle w:val="Docketstyle"/>
              <w:spacing w:line="240" w:lineRule="auto"/>
              <w:jc w:val="center"/>
              <w:rPr>
                <w:bCs/>
              </w:rPr>
            </w:pPr>
            <w:r w:rsidRPr="00DE014E">
              <w:rPr>
                <w:bCs/>
              </w:rPr>
              <w:t>PUBLIC UTILITY COMMISSION</w:t>
            </w:r>
          </w:p>
          <w:p w14:paraId="2CD8F5EA" w14:textId="77777777" w:rsidR="005F4F7A" w:rsidRPr="00DE014E" w:rsidRDefault="005F4F7A" w:rsidP="004F5D58">
            <w:pPr>
              <w:pStyle w:val="Docketstyle"/>
              <w:spacing w:line="240" w:lineRule="auto"/>
              <w:jc w:val="center"/>
              <w:rPr>
                <w:bCs/>
              </w:rPr>
            </w:pPr>
          </w:p>
          <w:p w14:paraId="1A5ED4D9" w14:textId="77777777"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13F0F2D2" w14:textId="77777777" w:rsidR="00AF3657" w:rsidRPr="00261AFE" w:rsidRDefault="00AF3657" w:rsidP="00AF3657">
      <w:pPr>
        <w:pStyle w:val="Documentheading"/>
        <w:rPr>
          <w:sz w:val="24"/>
          <w:szCs w:val="24"/>
        </w:rPr>
      </w:pPr>
    </w:p>
    <w:p w14:paraId="032D6257" w14:textId="77777777" w:rsidR="00E12D10" w:rsidRPr="00E12D10" w:rsidRDefault="00E12D10" w:rsidP="00E12D10">
      <w:pPr>
        <w:jc w:val="center"/>
        <w:rPr>
          <w:b/>
          <w:bCs/>
          <w:caps/>
          <w:szCs w:val="24"/>
        </w:rPr>
      </w:pPr>
      <w:r w:rsidRPr="00E12D10">
        <w:rPr>
          <w:b/>
          <w:bCs/>
          <w:caps/>
          <w:szCs w:val="24"/>
        </w:rPr>
        <w:t xml:space="preserve">commission STAFF’S REQUEST FOR EXTENSION  </w:t>
      </w:r>
    </w:p>
    <w:p w14:paraId="7F224432" w14:textId="77777777" w:rsidR="00E12D10" w:rsidRDefault="00E12D10" w:rsidP="00E12D10">
      <w:pPr>
        <w:ind w:right="360"/>
      </w:pPr>
    </w:p>
    <w:p w14:paraId="609F32E4" w14:textId="3116A9D0" w:rsidR="00E12D10" w:rsidRDefault="00E12D10" w:rsidP="00E12D10">
      <w:pPr>
        <w:spacing w:line="360" w:lineRule="auto"/>
      </w:pPr>
      <w:r w:rsidRPr="00E12D10">
        <w:rPr>
          <w:b/>
        </w:rPr>
        <w:tab/>
        <w:t>COMES NOW</w:t>
      </w:r>
      <w:r>
        <w:t xml:space="preserve"> the Staff of the Public Utility Commission of Texas (Staff), representing the public interest, and files this Request for Extension and would show the following:</w:t>
      </w:r>
    </w:p>
    <w:p w14:paraId="4D7D5D4A" w14:textId="77777777" w:rsidR="00E12D10" w:rsidRDefault="00E12D10" w:rsidP="00E12D10"/>
    <w:p w14:paraId="68B27964" w14:textId="5442CF58" w:rsidR="00CC082E" w:rsidRPr="00CC082E" w:rsidRDefault="00240DCE" w:rsidP="00CC082E">
      <w:pPr>
        <w:pStyle w:val="ListParagraph"/>
        <w:numPr>
          <w:ilvl w:val="0"/>
          <w:numId w:val="10"/>
        </w:numPr>
        <w:spacing w:line="360" w:lineRule="auto"/>
        <w:ind w:left="0" w:firstLine="0"/>
        <w:jc w:val="center"/>
        <w:rPr>
          <w:b/>
        </w:rPr>
      </w:pPr>
      <w:r>
        <w:rPr>
          <w:b/>
        </w:rPr>
        <w:t>BACKGROUND</w:t>
      </w:r>
    </w:p>
    <w:p w14:paraId="04D7DFD4" w14:textId="26A54F63" w:rsidR="00CC082E" w:rsidRPr="004F5D58" w:rsidRDefault="00CC082E" w:rsidP="00CC082E">
      <w:pPr>
        <w:autoSpaceDE w:val="0"/>
        <w:autoSpaceDN w:val="0"/>
        <w:adjustRightInd w:val="0"/>
        <w:spacing w:line="360" w:lineRule="auto"/>
      </w:pPr>
      <w:r>
        <w:rPr>
          <w:szCs w:val="24"/>
        </w:rPr>
        <w:tab/>
      </w:r>
      <w:r w:rsidRPr="00FE7652">
        <w:rPr>
          <w:szCs w:val="24"/>
        </w:rPr>
        <w:t xml:space="preserve">On </w:t>
      </w:r>
      <w:r>
        <w:rPr>
          <w:szCs w:val="24"/>
        </w:rPr>
        <w:t>September 17, 2019</w:t>
      </w:r>
      <w:r w:rsidRPr="00FE7652">
        <w:rPr>
          <w:szCs w:val="24"/>
        </w:rPr>
        <w:t xml:space="preserve">, </w:t>
      </w:r>
      <w:r w:rsidRPr="00755933">
        <w:t>Pure Utilities, LC</w:t>
      </w:r>
      <w:r>
        <w:t xml:space="preserve"> (Pure) and </w:t>
      </w:r>
      <w:r w:rsidRPr="00755933">
        <w:t>Undine Texas Environmental, LLC</w:t>
      </w:r>
      <w:r>
        <w:t xml:space="preserve"> (Undine),</w:t>
      </w:r>
      <w:r w:rsidRPr="00E14C28">
        <w:t xml:space="preserve"> (collectively, Applicants)</w:t>
      </w:r>
      <w:r w:rsidRPr="00FE7652">
        <w:rPr>
          <w:szCs w:val="24"/>
        </w:rPr>
        <w:t xml:space="preserve">, </w:t>
      </w:r>
      <w:r>
        <w:rPr>
          <w:szCs w:val="24"/>
        </w:rPr>
        <w:t>filed an application for the sale,</w:t>
      </w:r>
      <w:r w:rsidRPr="00FE7652">
        <w:rPr>
          <w:szCs w:val="24"/>
        </w:rPr>
        <w:t xml:space="preserve"> transfer, or merger of facilities and certificate rights in </w:t>
      </w:r>
      <w:r>
        <w:rPr>
          <w:szCs w:val="24"/>
        </w:rPr>
        <w:t>Polk</w:t>
      </w:r>
      <w:r w:rsidRPr="00FE7652">
        <w:rPr>
          <w:szCs w:val="24"/>
        </w:rPr>
        <w:t xml:space="preserve"> Count</w:t>
      </w:r>
      <w:r>
        <w:rPr>
          <w:szCs w:val="24"/>
        </w:rPr>
        <w:t xml:space="preserve">y. </w:t>
      </w:r>
      <w:r w:rsidRPr="00B91C14">
        <w:t xml:space="preserve">The </w:t>
      </w:r>
      <w:r>
        <w:t>Applicants</w:t>
      </w:r>
      <w:r w:rsidRPr="00B91C14">
        <w:t xml:space="preserve"> seeks approval to transfer all of </w:t>
      </w:r>
      <w:proofErr w:type="spellStart"/>
      <w:r>
        <w:t>Pure’s</w:t>
      </w:r>
      <w:proofErr w:type="spellEnd"/>
      <w:r>
        <w:t xml:space="preserve"> sewer</w:t>
      </w:r>
      <w:r w:rsidRPr="00B91C14">
        <w:t xml:space="preserve"> service area </w:t>
      </w:r>
      <w:r>
        <w:t>held under certificate of convenience and necessity (CCN) No. 20557 to Undine,</w:t>
      </w:r>
      <w:r w:rsidRPr="00B91C14">
        <w:t xml:space="preserve"> and to amend additional area and decertify a small area in order to clean up the service area boundaries. The total requested area includes approximately 597 acres and 184 connections. The area to be transferred is approximately 333 acres. The additional area to be amended is approximately 288 acres, and the area to be decertified is approximately 24 acres.</w:t>
      </w:r>
    </w:p>
    <w:p w14:paraId="52F5AE80" w14:textId="7FB846AE" w:rsidR="00E12D10" w:rsidRDefault="00E12D10" w:rsidP="00E12D10">
      <w:pPr>
        <w:spacing w:after="240" w:line="360" w:lineRule="auto"/>
        <w:ind w:firstLine="720"/>
      </w:pPr>
      <w:r>
        <w:t>On March 30, 2020, Order No. 7 was issued establishing a deadline of April 13, 2020, for Staff to file a recommendation on the approval of the sale. Therefore, this pleading is timely filed.</w:t>
      </w:r>
    </w:p>
    <w:p w14:paraId="36344682" w14:textId="77777777" w:rsidR="00E12D10" w:rsidRDefault="00E12D10" w:rsidP="00E12D10">
      <w:pPr>
        <w:pStyle w:val="ListParagraph"/>
        <w:numPr>
          <w:ilvl w:val="0"/>
          <w:numId w:val="10"/>
        </w:numPr>
        <w:spacing w:line="360" w:lineRule="auto"/>
        <w:jc w:val="center"/>
        <w:rPr>
          <w:b/>
        </w:rPr>
      </w:pPr>
      <w:r>
        <w:rPr>
          <w:b/>
        </w:rPr>
        <w:t>REQUEST FOR EXTENSION</w:t>
      </w:r>
    </w:p>
    <w:p w14:paraId="0E81B32F" w14:textId="46B7F7AA" w:rsidR="00E12D10" w:rsidRDefault="00E12D10" w:rsidP="00E12D10">
      <w:pPr>
        <w:spacing w:line="360" w:lineRule="auto"/>
        <w:ind w:firstLine="720"/>
      </w:pPr>
      <w:r>
        <w:t>Pursuant to 16 T</w:t>
      </w:r>
      <w:r w:rsidR="000609C5">
        <w:t xml:space="preserve">exas </w:t>
      </w:r>
      <w:r>
        <w:t>A</w:t>
      </w:r>
      <w:r w:rsidR="000609C5">
        <w:t xml:space="preserve">dministrative </w:t>
      </w:r>
      <w:r>
        <w:t>C</w:t>
      </w:r>
      <w:r w:rsidR="000609C5">
        <w:t>ode</w:t>
      </w:r>
      <w:r>
        <w:t xml:space="preserve"> § 22.4(b), Staff may request that the time allowed for filing any documents be extended for good cause.  </w:t>
      </w:r>
      <w:r w:rsidR="00B9741C">
        <w:t xml:space="preserve">Staff is continuing to prepare a recommendation on the approval of the sale and on the CCN amendment; however, Staff requires additional time to finalize the pleading.  </w:t>
      </w:r>
      <w:r>
        <w:t>Staff respectfully requests the entry of an order extending the deadline for Staff to provide a recommendation on the approval of the sale to April </w:t>
      </w:r>
      <w:r w:rsidR="00B9741C">
        <w:t>20</w:t>
      </w:r>
      <w:r>
        <w:t>, 2020.</w:t>
      </w:r>
    </w:p>
    <w:p w14:paraId="20C3D044" w14:textId="77777777" w:rsidR="00E12D10" w:rsidRDefault="00E12D10" w:rsidP="00E12D10">
      <w:pPr>
        <w:jc w:val="left"/>
        <w:rPr>
          <w:b/>
        </w:rPr>
      </w:pPr>
    </w:p>
    <w:p w14:paraId="13199167" w14:textId="77777777" w:rsidR="00E12D10" w:rsidRPr="00FF0C22" w:rsidRDefault="00E12D10" w:rsidP="00E12D10">
      <w:pPr>
        <w:pStyle w:val="ListParagraph"/>
        <w:numPr>
          <w:ilvl w:val="0"/>
          <w:numId w:val="10"/>
        </w:numPr>
        <w:spacing w:after="120"/>
        <w:jc w:val="center"/>
        <w:rPr>
          <w:b/>
        </w:rPr>
      </w:pPr>
      <w:r w:rsidRPr="00FF0C22">
        <w:rPr>
          <w:b/>
        </w:rPr>
        <w:t>CONCLUSION</w:t>
      </w:r>
    </w:p>
    <w:p w14:paraId="56EBE7F2" w14:textId="77777777" w:rsidR="00E12D10" w:rsidRPr="004B3206" w:rsidRDefault="00E12D10" w:rsidP="00E12D10">
      <w:pPr>
        <w:spacing w:line="360" w:lineRule="auto"/>
        <w:rPr>
          <w:szCs w:val="24"/>
        </w:rPr>
      </w:pPr>
      <w:r w:rsidRPr="004B3206">
        <w:rPr>
          <w:szCs w:val="24"/>
        </w:rPr>
        <w:tab/>
        <w:t>Staff respectfully requests the entry of an order consistent with the above request for extension.</w:t>
      </w:r>
    </w:p>
    <w:p w14:paraId="164F2720" w14:textId="6ED51654" w:rsidR="002B4485" w:rsidRDefault="00390E2D">
      <w:pPr>
        <w:jc w:val="left"/>
      </w:pPr>
      <w:r>
        <w:lastRenderedPageBreak/>
        <w:t xml:space="preserve">Dated: </w:t>
      </w:r>
      <w:r w:rsidR="004F5D58">
        <w:fldChar w:fldCharType="begin"/>
      </w:r>
      <w:r w:rsidR="004F5D58">
        <w:instrText xml:space="preserve"> DATE \@ "MMMM d, yyyy" </w:instrText>
      </w:r>
      <w:r w:rsidR="004F5D58">
        <w:fldChar w:fldCharType="separate"/>
      </w:r>
      <w:r w:rsidR="00C157C7">
        <w:rPr>
          <w:noProof/>
        </w:rPr>
        <w:t>April 9, 2020</w:t>
      </w:r>
      <w:r w:rsidR="004F5D58">
        <w:fldChar w:fldCharType="end"/>
      </w:r>
    </w:p>
    <w:p w14:paraId="759CAC0C" w14:textId="77777777" w:rsidR="00390E2D" w:rsidRDefault="00390E2D">
      <w:pPr>
        <w:jc w:val="left"/>
      </w:pPr>
    </w:p>
    <w:p w14:paraId="714D0886" w14:textId="4C780B19" w:rsidR="00C157C7" w:rsidRDefault="00C157C7" w:rsidP="00C157C7">
      <w:pPr>
        <w:ind w:left="4320"/>
        <w:contextualSpacing/>
        <w:jc w:val="left"/>
        <w:rPr>
          <w:bCs/>
          <w:szCs w:val="24"/>
        </w:rPr>
      </w:pPr>
      <w:r>
        <w:rPr>
          <w:bCs/>
          <w:szCs w:val="24"/>
        </w:rPr>
        <w:t>Respectfully submitted,</w:t>
      </w:r>
    </w:p>
    <w:p w14:paraId="344EAEED" w14:textId="77777777" w:rsidR="00C157C7" w:rsidRPr="00C157C7" w:rsidRDefault="00C157C7" w:rsidP="00C157C7">
      <w:pPr>
        <w:ind w:left="4320"/>
        <w:contextualSpacing/>
        <w:jc w:val="left"/>
        <w:rPr>
          <w:bCs/>
          <w:szCs w:val="24"/>
        </w:rPr>
      </w:pPr>
      <w:bookmarkStart w:id="0" w:name="_GoBack"/>
      <w:bookmarkEnd w:id="0"/>
    </w:p>
    <w:p w14:paraId="275E7624" w14:textId="7E67DB17" w:rsidR="00C157C7" w:rsidRPr="00C157C7" w:rsidRDefault="00C157C7" w:rsidP="00C157C7">
      <w:pPr>
        <w:ind w:left="4320"/>
        <w:contextualSpacing/>
        <w:jc w:val="left"/>
        <w:rPr>
          <w:b/>
          <w:szCs w:val="24"/>
        </w:rPr>
      </w:pPr>
      <w:r w:rsidRPr="00C157C7">
        <w:rPr>
          <w:b/>
          <w:szCs w:val="24"/>
        </w:rPr>
        <w:t>PUBLIC UTILITY COMMISSION OF TEXAS LEGAL DIVISION</w:t>
      </w:r>
    </w:p>
    <w:p w14:paraId="6DE708FC" w14:textId="77777777" w:rsidR="00C157C7" w:rsidRPr="00C157C7" w:rsidRDefault="00C157C7" w:rsidP="00C157C7">
      <w:pPr>
        <w:ind w:left="4320"/>
      </w:pPr>
    </w:p>
    <w:p w14:paraId="53509771" w14:textId="77777777" w:rsidR="00C157C7" w:rsidRPr="00C157C7" w:rsidRDefault="00C157C7" w:rsidP="00C157C7">
      <w:pPr>
        <w:ind w:left="4320"/>
        <w:rPr>
          <w:rFonts w:eastAsia="Calibri"/>
        </w:rPr>
      </w:pPr>
      <w:r w:rsidRPr="00C157C7">
        <w:rPr>
          <w:rFonts w:eastAsia="Calibri"/>
        </w:rPr>
        <w:t>Rachelle Nicolette Robles</w:t>
      </w:r>
    </w:p>
    <w:p w14:paraId="55CEB978" w14:textId="77777777" w:rsidR="00C157C7" w:rsidRPr="00C157C7" w:rsidRDefault="00C157C7" w:rsidP="00C157C7">
      <w:pPr>
        <w:ind w:left="4320"/>
        <w:jc w:val="left"/>
      </w:pPr>
      <w:r w:rsidRPr="00C157C7">
        <w:t xml:space="preserve">Division Director </w:t>
      </w:r>
    </w:p>
    <w:p w14:paraId="76AE0E40" w14:textId="77777777" w:rsidR="00C157C7" w:rsidRPr="00C157C7" w:rsidRDefault="00C157C7" w:rsidP="00C157C7">
      <w:pPr>
        <w:jc w:val="left"/>
      </w:pPr>
    </w:p>
    <w:p w14:paraId="0E65AF67" w14:textId="77777777" w:rsidR="00C157C7" w:rsidRPr="00C157C7" w:rsidRDefault="00C157C7" w:rsidP="00C157C7">
      <w:pPr>
        <w:overflowPunct w:val="0"/>
        <w:autoSpaceDE w:val="0"/>
        <w:autoSpaceDN w:val="0"/>
        <w:adjustRightInd w:val="0"/>
        <w:ind w:left="4320"/>
        <w:jc w:val="left"/>
        <w:textAlignment w:val="baseline"/>
      </w:pPr>
      <w:bookmarkStart w:id="1" w:name="_Hlk19602973"/>
      <w:r w:rsidRPr="00C157C7">
        <w:t xml:space="preserve">Eleanor </w:t>
      </w:r>
      <w:proofErr w:type="spellStart"/>
      <w:r w:rsidRPr="00C157C7">
        <w:t>D’Ambrosio</w:t>
      </w:r>
      <w:proofErr w:type="spellEnd"/>
    </w:p>
    <w:p w14:paraId="6E06C986" w14:textId="77777777" w:rsidR="00C157C7" w:rsidRPr="00C157C7" w:rsidRDefault="00C157C7" w:rsidP="00C157C7">
      <w:pPr>
        <w:keepNext/>
        <w:ind w:left="4320"/>
        <w:rPr>
          <w:szCs w:val="24"/>
        </w:rPr>
      </w:pPr>
      <w:r w:rsidRPr="00C157C7">
        <w:rPr>
          <w:szCs w:val="24"/>
        </w:rPr>
        <w:t>Managing Attorney</w:t>
      </w:r>
    </w:p>
    <w:p w14:paraId="156E01FC" w14:textId="77777777" w:rsidR="00C157C7" w:rsidRPr="00C157C7" w:rsidRDefault="00C157C7" w:rsidP="00C157C7">
      <w:pPr>
        <w:keepNext/>
        <w:ind w:left="4320"/>
        <w:rPr>
          <w:szCs w:val="24"/>
        </w:rPr>
      </w:pPr>
    </w:p>
    <w:p w14:paraId="384ECE07" w14:textId="77777777" w:rsidR="00C157C7" w:rsidRPr="00C157C7" w:rsidRDefault="00C157C7" w:rsidP="00C157C7">
      <w:pPr>
        <w:keepNext/>
        <w:ind w:left="4320"/>
      </w:pPr>
    </w:p>
    <w:p w14:paraId="4242C633" w14:textId="77777777" w:rsidR="00C157C7" w:rsidRPr="00C157C7" w:rsidRDefault="00C157C7" w:rsidP="00C157C7">
      <w:pPr>
        <w:overflowPunct w:val="0"/>
        <w:autoSpaceDE w:val="0"/>
        <w:autoSpaceDN w:val="0"/>
        <w:adjustRightInd w:val="0"/>
        <w:jc w:val="left"/>
        <w:textAlignment w:val="baseline"/>
      </w:pPr>
      <w:r w:rsidRPr="00C157C7">
        <w:tab/>
      </w:r>
      <w:r w:rsidRPr="00C157C7">
        <w:tab/>
      </w:r>
      <w:r w:rsidRPr="00C157C7">
        <w:tab/>
      </w:r>
      <w:r w:rsidRPr="00C157C7">
        <w:tab/>
      </w:r>
      <w:r w:rsidRPr="00C157C7">
        <w:tab/>
      </w:r>
      <w:r w:rsidRPr="00C157C7">
        <w:tab/>
        <w:t>__</w:t>
      </w:r>
      <w:r w:rsidRPr="00C157C7">
        <w:rPr>
          <w:u w:val="single"/>
        </w:rPr>
        <w:t>/s/ John Harrison</w:t>
      </w:r>
      <w:r w:rsidRPr="00C157C7">
        <w:t>______________</w:t>
      </w:r>
    </w:p>
    <w:p w14:paraId="16BA5C56" w14:textId="77777777" w:rsidR="00C157C7" w:rsidRPr="00C157C7" w:rsidRDefault="00C157C7" w:rsidP="00C157C7">
      <w:r w:rsidRPr="00C157C7">
        <w:tab/>
      </w:r>
      <w:r w:rsidRPr="00C157C7">
        <w:tab/>
      </w:r>
      <w:r w:rsidRPr="00C157C7">
        <w:tab/>
      </w:r>
      <w:r w:rsidRPr="00C157C7">
        <w:tab/>
      </w:r>
      <w:r w:rsidRPr="00C157C7">
        <w:tab/>
      </w:r>
      <w:r w:rsidRPr="00C157C7">
        <w:tab/>
      </w:r>
      <w:bookmarkStart w:id="2" w:name="_Hlk18478744"/>
      <w:r w:rsidRPr="00C157C7">
        <w:rPr>
          <w:color w:val="000000"/>
        </w:rPr>
        <w:t>John Harrison</w:t>
      </w:r>
      <w:bookmarkEnd w:id="2"/>
    </w:p>
    <w:p w14:paraId="0674FF80" w14:textId="77777777" w:rsidR="00C157C7" w:rsidRPr="00C157C7" w:rsidRDefault="00C157C7" w:rsidP="00C157C7">
      <w:r w:rsidRPr="00C157C7">
        <w:tab/>
      </w:r>
      <w:r w:rsidRPr="00C157C7">
        <w:tab/>
      </w:r>
      <w:r w:rsidRPr="00C157C7">
        <w:tab/>
      </w:r>
      <w:r w:rsidRPr="00C157C7">
        <w:tab/>
      </w:r>
      <w:r w:rsidRPr="00C157C7">
        <w:tab/>
      </w:r>
      <w:r w:rsidRPr="00C157C7">
        <w:tab/>
        <w:t>State Bar No. 24097806</w:t>
      </w:r>
    </w:p>
    <w:p w14:paraId="517A8413" w14:textId="77777777" w:rsidR="00C157C7" w:rsidRPr="00C157C7" w:rsidRDefault="00C157C7" w:rsidP="00C157C7">
      <w:r w:rsidRPr="00C157C7">
        <w:tab/>
      </w:r>
      <w:r w:rsidRPr="00C157C7">
        <w:tab/>
      </w:r>
      <w:r w:rsidRPr="00C157C7">
        <w:tab/>
      </w:r>
      <w:r w:rsidRPr="00C157C7">
        <w:tab/>
      </w:r>
      <w:r w:rsidRPr="00C157C7">
        <w:tab/>
      </w:r>
      <w:r w:rsidRPr="00C157C7">
        <w:tab/>
        <w:t>1701 N. Congress Avenue</w:t>
      </w:r>
    </w:p>
    <w:p w14:paraId="6429BE0B" w14:textId="77777777" w:rsidR="00C157C7" w:rsidRPr="00C157C7" w:rsidRDefault="00C157C7" w:rsidP="00C157C7">
      <w:r w:rsidRPr="00C157C7">
        <w:tab/>
      </w:r>
      <w:r w:rsidRPr="00C157C7">
        <w:tab/>
      </w:r>
      <w:r w:rsidRPr="00C157C7">
        <w:tab/>
      </w:r>
      <w:r w:rsidRPr="00C157C7">
        <w:tab/>
      </w:r>
      <w:r w:rsidRPr="00C157C7">
        <w:tab/>
      </w:r>
      <w:r w:rsidRPr="00C157C7">
        <w:tab/>
        <w:t>P.O. Box 13326</w:t>
      </w:r>
    </w:p>
    <w:p w14:paraId="306C907A" w14:textId="77777777" w:rsidR="00C157C7" w:rsidRPr="00C157C7" w:rsidRDefault="00C157C7" w:rsidP="00C157C7">
      <w:r w:rsidRPr="00C157C7">
        <w:tab/>
      </w:r>
      <w:r w:rsidRPr="00C157C7">
        <w:tab/>
      </w:r>
      <w:r w:rsidRPr="00C157C7">
        <w:tab/>
      </w:r>
      <w:r w:rsidRPr="00C157C7">
        <w:tab/>
      </w:r>
      <w:r w:rsidRPr="00C157C7">
        <w:tab/>
      </w:r>
      <w:r w:rsidRPr="00C157C7">
        <w:tab/>
        <w:t>Austin, Texas 78711-3326</w:t>
      </w:r>
    </w:p>
    <w:p w14:paraId="4FEF620D" w14:textId="77777777" w:rsidR="00C157C7" w:rsidRPr="00C157C7" w:rsidRDefault="00C157C7" w:rsidP="00C157C7">
      <w:r w:rsidRPr="00C157C7">
        <w:tab/>
      </w:r>
      <w:r w:rsidRPr="00C157C7">
        <w:tab/>
      </w:r>
      <w:r w:rsidRPr="00C157C7">
        <w:tab/>
      </w:r>
      <w:r w:rsidRPr="00C157C7">
        <w:tab/>
      </w:r>
      <w:r w:rsidRPr="00C157C7">
        <w:tab/>
      </w:r>
      <w:r w:rsidRPr="00C157C7">
        <w:tab/>
        <w:t>(512) 936-7277</w:t>
      </w:r>
    </w:p>
    <w:p w14:paraId="2D915C5F" w14:textId="77777777" w:rsidR="00C157C7" w:rsidRPr="00C157C7" w:rsidRDefault="00C157C7" w:rsidP="00C157C7">
      <w:r w:rsidRPr="00C157C7">
        <w:tab/>
      </w:r>
      <w:r w:rsidRPr="00C157C7">
        <w:tab/>
      </w:r>
      <w:r w:rsidRPr="00C157C7">
        <w:tab/>
      </w:r>
      <w:r w:rsidRPr="00C157C7">
        <w:tab/>
      </w:r>
      <w:r w:rsidRPr="00C157C7">
        <w:tab/>
      </w:r>
      <w:r w:rsidRPr="00C157C7">
        <w:tab/>
        <w:t>(512) 936-7268 (facsimile)</w:t>
      </w:r>
    </w:p>
    <w:p w14:paraId="3C918593" w14:textId="77777777" w:rsidR="00C157C7" w:rsidRPr="00C157C7" w:rsidRDefault="00C157C7" w:rsidP="00C157C7">
      <w:r w:rsidRPr="00C157C7">
        <w:tab/>
      </w:r>
      <w:r w:rsidRPr="00C157C7">
        <w:tab/>
      </w:r>
      <w:r w:rsidRPr="00C157C7">
        <w:tab/>
      </w:r>
      <w:r w:rsidRPr="00C157C7">
        <w:tab/>
      </w:r>
      <w:r w:rsidRPr="00C157C7">
        <w:tab/>
      </w:r>
      <w:r w:rsidRPr="00C157C7">
        <w:tab/>
        <w:t>John.Harrison@puc.texas.gov</w:t>
      </w:r>
      <w:bookmarkEnd w:id="1"/>
    </w:p>
    <w:p w14:paraId="35BE22CF" w14:textId="77777777" w:rsidR="00C157C7" w:rsidRPr="00C157C7" w:rsidRDefault="00C157C7" w:rsidP="00C157C7"/>
    <w:p w14:paraId="5A4A20D6" w14:textId="77777777" w:rsidR="00C157C7" w:rsidRPr="00C157C7" w:rsidRDefault="00C157C7" w:rsidP="00C157C7">
      <w:pPr>
        <w:jc w:val="center"/>
        <w:rPr>
          <w:b/>
          <w:caps/>
          <w:szCs w:val="24"/>
        </w:rPr>
      </w:pPr>
    </w:p>
    <w:p w14:paraId="68DA9013" w14:textId="77777777" w:rsidR="00C157C7" w:rsidRPr="00C157C7" w:rsidRDefault="00C157C7" w:rsidP="00C157C7">
      <w:pPr>
        <w:jc w:val="center"/>
        <w:rPr>
          <w:b/>
          <w:szCs w:val="24"/>
        </w:rPr>
      </w:pPr>
      <w:r w:rsidRPr="00C157C7">
        <w:rPr>
          <w:b/>
          <w:szCs w:val="24"/>
        </w:rPr>
        <w:t>CERTIFICATE OF SERVICE</w:t>
      </w:r>
    </w:p>
    <w:p w14:paraId="23D61D0B" w14:textId="77777777" w:rsidR="00C157C7" w:rsidRPr="00C157C7" w:rsidRDefault="00C157C7" w:rsidP="00C157C7">
      <w:pPr>
        <w:jc w:val="center"/>
        <w:rPr>
          <w:b/>
          <w:szCs w:val="24"/>
        </w:rPr>
      </w:pPr>
    </w:p>
    <w:p w14:paraId="6824F74D" w14:textId="77777777" w:rsidR="00C157C7" w:rsidRPr="00C157C7" w:rsidRDefault="00C157C7" w:rsidP="00C157C7">
      <w:pPr>
        <w:keepNext/>
        <w:spacing w:line="360" w:lineRule="auto"/>
        <w:ind w:firstLine="720"/>
        <w:rPr>
          <w:color w:val="0D0D0D"/>
          <w:szCs w:val="24"/>
        </w:rPr>
      </w:pPr>
      <w:r w:rsidRPr="00C157C7">
        <w:rPr>
          <w:szCs w:val="24"/>
        </w:rPr>
        <w:t>I</w:t>
      </w:r>
      <w:r w:rsidRPr="00C157C7">
        <w:rPr>
          <w:color w:val="0D0D0D"/>
          <w:szCs w:val="24"/>
        </w:rPr>
        <w:t xml:space="preserve"> certify that, unless otherwise ordered by the presiding officer, notice of the filing of this document was provided to all parties of record via electronic mail on</w:t>
      </w:r>
      <w:r w:rsidRPr="00C157C7">
        <w:rPr>
          <w:szCs w:val="24"/>
        </w:rPr>
        <w:t xml:space="preserve"> </w:t>
      </w:r>
      <w:r w:rsidRPr="00C157C7">
        <w:rPr>
          <w:szCs w:val="24"/>
        </w:rPr>
        <w:fldChar w:fldCharType="begin"/>
      </w:r>
      <w:r w:rsidRPr="00C157C7">
        <w:rPr>
          <w:szCs w:val="24"/>
        </w:rPr>
        <w:instrText xml:space="preserve"> DATE \@ "MMMM d, yyyy" </w:instrText>
      </w:r>
      <w:r w:rsidRPr="00C157C7">
        <w:rPr>
          <w:szCs w:val="24"/>
        </w:rPr>
        <w:fldChar w:fldCharType="separate"/>
      </w:r>
      <w:r w:rsidRPr="00C157C7">
        <w:rPr>
          <w:noProof/>
          <w:szCs w:val="24"/>
        </w:rPr>
        <w:t>April 9, 2020</w:t>
      </w:r>
      <w:r w:rsidRPr="00C157C7">
        <w:rPr>
          <w:szCs w:val="24"/>
        </w:rPr>
        <w:fldChar w:fldCharType="end"/>
      </w:r>
      <w:r w:rsidRPr="00C157C7">
        <w:rPr>
          <w:color w:val="0D0D0D"/>
          <w:szCs w:val="24"/>
        </w:rPr>
        <w:t>, in accordance with the Order Suspending Rules, issued in Project No. 50664.</w:t>
      </w:r>
    </w:p>
    <w:p w14:paraId="6D3029AD" w14:textId="77777777" w:rsidR="00C157C7" w:rsidRPr="00C157C7" w:rsidRDefault="00C157C7" w:rsidP="00C157C7">
      <w:pPr>
        <w:keepNext/>
        <w:spacing w:after="120" w:line="360" w:lineRule="auto"/>
        <w:ind w:firstLine="720"/>
        <w:outlineLvl w:val="3"/>
        <w:rPr>
          <w:szCs w:val="24"/>
        </w:rPr>
      </w:pPr>
    </w:p>
    <w:p w14:paraId="6BBBB07B" w14:textId="77777777" w:rsidR="00C157C7" w:rsidRPr="00C157C7" w:rsidRDefault="00C157C7" w:rsidP="00C157C7">
      <w:pPr>
        <w:overflowPunct w:val="0"/>
        <w:autoSpaceDE w:val="0"/>
        <w:autoSpaceDN w:val="0"/>
        <w:adjustRightInd w:val="0"/>
        <w:jc w:val="left"/>
        <w:textAlignment w:val="baseline"/>
      </w:pPr>
      <w:r w:rsidRPr="00C157C7">
        <w:tab/>
      </w:r>
      <w:r w:rsidRPr="00C157C7">
        <w:tab/>
      </w:r>
      <w:r w:rsidRPr="00C157C7">
        <w:tab/>
      </w:r>
      <w:r w:rsidRPr="00C157C7">
        <w:tab/>
      </w:r>
      <w:r w:rsidRPr="00C157C7">
        <w:tab/>
      </w:r>
      <w:r w:rsidRPr="00C157C7">
        <w:tab/>
        <w:t>__</w:t>
      </w:r>
      <w:r w:rsidRPr="00C157C7">
        <w:rPr>
          <w:u w:val="single"/>
        </w:rPr>
        <w:t>/s/ John Harrison</w:t>
      </w:r>
      <w:r w:rsidRPr="00C157C7">
        <w:t>______________</w:t>
      </w:r>
    </w:p>
    <w:p w14:paraId="1A6E4869" w14:textId="77777777" w:rsidR="00C157C7" w:rsidRPr="00C157C7" w:rsidRDefault="00C157C7" w:rsidP="00C157C7">
      <w:pPr>
        <w:keepNext/>
        <w:spacing w:after="120" w:line="360" w:lineRule="auto"/>
        <w:ind w:left="4320"/>
        <w:outlineLvl w:val="3"/>
        <w:rPr>
          <w:szCs w:val="24"/>
        </w:rPr>
      </w:pPr>
      <w:r w:rsidRPr="00C157C7">
        <w:rPr>
          <w:szCs w:val="24"/>
        </w:rPr>
        <w:t>John Harrison</w:t>
      </w:r>
    </w:p>
    <w:p w14:paraId="6A63F3EF" w14:textId="03FD4C22" w:rsidR="0038776A" w:rsidRPr="00C66CFD" w:rsidRDefault="0038776A" w:rsidP="00C157C7">
      <w:pPr>
        <w:pStyle w:val="Normaldouble"/>
        <w:ind w:left="4320"/>
      </w:pPr>
    </w:p>
    <w:sectPr w:rsidR="0038776A" w:rsidRPr="00C66CF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FC27A" w14:textId="77777777" w:rsidR="00BA3A73" w:rsidRDefault="00BA3A73">
      <w:r>
        <w:separator/>
      </w:r>
    </w:p>
  </w:endnote>
  <w:endnote w:type="continuationSeparator" w:id="0">
    <w:p w14:paraId="250ECD0B" w14:textId="77777777" w:rsidR="00BA3A73" w:rsidRDefault="00BA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E6A59"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C2B3E5"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70E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104C4B20" w14:textId="77777777" w:rsidR="009C1544" w:rsidRDefault="009C1544" w:rsidP="009B61E3">
    <w:pPr>
      <w:pStyle w:val="Footer"/>
      <w:framePr w:wrap="around" w:vAnchor="text" w:hAnchor="page" w:x="1702" w:y="61"/>
      <w:rPr>
        <w:rStyle w:val="PageNumber"/>
      </w:rPr>
    </w:pPr>
  </w:p>
  <w:p w14:paraId="59EAD21B"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08AD1" w14:textId="77777777" w:rsidR="00BA3A73" w:rsidRDefault="00BA3A73">
      <w:r>
        <w:separator/>
      </w:r>
    </w:p>
  </w:footnote>
  <w:footnote w:type="continuationSeparator" w:id="0">
    <w:p w14:paraId="7B6D5018" w14:textId="77777777" w:rsidR="00BA3A73" w:rsidRDefault="00BA3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5"/>
  </w:num>
  <w:num w:numId="4">
    <w:abstractNumId w:val="2"/>
  </w:num>
  <w:num w:numId="5">
    <w:abstractNumId w:val="20"/>
  </w:num>
  <w:num w:numId="6">
    <w:abstractNumId w:val="19"/>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1"/>
  </w:num>
  <w:num w:numId="14">
    <w:abstractNumId w:val="10"/>
  </w:num>
  <w:num w:numId="15">
    <w:abstractNumId w:val="1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15"/>
  </w:num>
  <w:num w:numId="20">
    <w:abstractNumId w:val="4"/>
  </w:num>
  <w:num w:numId="21">
    <w:abstractNumId w:val="0"/>
  </w:num>
  <w:num w:numId="22">
    <w:abstractNumId w:val="7"/>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5794"/>
    <w:rsid w:val="00050EC3"/>
    <w:rsid w:val="00051D96"/>
    <w:rsid w:val="000609C5"/>
    <w:rsid w:val="000621BB"/>
    <w:rsid w:val="00072056"/>
    <w:rsid w:val="00072FE5"/>
    <w:rsid w:val="000767DB"/>
    <w:rsid w:val="000857EC"/>
    <w:rsid w:val="0008669E"/>
    <w:rsid w:val="00092B02"/>
    <w:rsid w:val="0009361B"/>
    <w:rsid w:val="0009426E"/>
    <w:rsid w:val="000947DA"/>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4EA"/>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4F5D58"/>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0BF7"/>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16BF"/>
    <w:rsid w:val="00734222"/>
    <w:rsid w:val="00735FE0"/>
    <w:rsid w:val="00736E45"/>
    <w:rsid w:val="00743CE0"/>
    <w:rsid w:val="007449FB"/>
    <w:rsid w:val="00745A19"/>
    <w:rsid w:val="00745F27"/>
    <w:rsid w:val="007467E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4601"/>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9741C"/>
    <w:rsid w:val="00BA0223"/>
    <w:rsid w:val="00BA139E"/>
    <w:rsid w:val="00BA175C"/>
    <w:rsid w:val="00BA3A73"/>
    <w:rsid w:val="00BA684F"/>
    <w:rsid w:val="00BB0FE8"/>
    <w:rsid w:val="00BC010F"/>
    <w:rsid w:val="00BC4E5F"/>
    <w:rsid w:val="00BC587A"/>
    <w:rsid w:val="00BD1CEC"/>
    <w:rsid w:val="00BD1E4A"/>
    <w:rsid w:val="00BD2203"/>
    <w:rsid w:val="00BD3D7A"/>
    <w:rsid w:val="00BD51AF"/>
    <w:rsid w:val="00BE0033"/>
    <w:rsid w:val="00BE3D22"/>
    <w:rsid w:val="00BE6025"/>
    <w:rsid w:val="00BE64B8"/>
    <w:rsid w:val="00BE6646"/>
    <w:rsid w:val="00BE67F2"/>
    <w:rsid w:val="00BF63C1"/>
    <w:rsid w:val="00BF68C9"/>
    <w:rsid w:val="00C10544"/>
    <w:rsid w:val="00C157C7"/>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953CC"/>
    <w:rsid w:val="00CA05B1"/>
    <w:rsid w:val="00CA3F65"/>
    <w:rsid w:val="00CB13E6"/>
    <w:rsid w:val="00CB1923"/>
    <w:rsid w:val="00CB3671"/>
    <w:rsid w:val="00CB6492"/>
    <w:rsid w:val="00CC082E"/>
    <w:rsid w:val="00CC1CAA"/>
    <w:rsid w:val="00CC22BE"/>
    <w:rsid w:val="00CC2E19"/>
    <w:rsid w:val="00CC3603"/>
    <w:rsid w:val="00CC45F3"/>
    <w:rsid w:val="00CD651A"/>
    <w:rsid w:val="00CD7193"/>
    <w:rsid w:val="00CE16ED"/>
    <w:rsid w:val="00CE6EF2"/>
    <w:rsid w:val="00CE70D1"/>
    <w:rsid w:val="00CF121A"/>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583"/>
    <w:rsid w:val="00DF0679"/>
    <w:rsid w:val="00DF49AE"/>
    <w:rsid w:val="00DF60AA"/>
    <w:rsid w:val="00E01327"/>
    <w:rsid w:val="00E04A37"/>
    <w:rsid w:val="00E06CE7"/>
    <w:rsid w:val="00E10C21"/>
    <w:rsid w:val="00E12D10"/>
    <w:rsid w:val="00E13876"/>
    <w:rsid w:val="00E22B2A"/>
    <w:rsid w:val="00E22DA1"/>
    <w:rsid w:val="00E2623B"/>
    <w:rsid w:val="00E32166"/>
    <w:rsid w:val="00E324F4"/>
    <w:rsid w:val="00E35B5D"/>
    <w:rsid w:val="00E363C9"/>
    <w:rsid w:val="00E36806"/>
    <w:rsid w:val="00E435C9"/>
    <w:rsid w:val="00E5280E"/>
    <w:rsid w:val="00E54203"/>
    <w:rsid w:val="00E57EBE"/>
    <w:rsid w:val="00E60E28"/>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1000"/>
    <w:rsid w:val="00EE349A"/>
    <w:rsid w:val="00EE6EF1"/>
    <w:rsid w:val="00EE7B59"/>
    <w:rsid w:val="00EF2A32"/>
    <w:rsid w:val="00EF39CA"/>
    <w:rsid w:val="00F013C0"/>
    <w:rsid w:val="00F06133"/>
    <w:rsid w:val="00F121A6"/>
    <w:rsid w:val="00F13ECF"/>
    <w:rsid w:val="00F16117"/>
    <w:rsid w:val="00F26DAF"/>
    <w:rsid w:val="00F27921"/>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769773"/>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C4E4E-B8BE-4075-99F3-EC5D5D5AD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9</cp:revision>
  <cp:lastPrinted>2018-02-16T16:06:00Z</cp:lastPrinted>
  <dcterms:created xsi:type="dcterms:W3CDTF">2019-12-13T22:11:00Z</dcterms:created>
  <dcterms:modified xsi:type="dcterms:W3CDTF">2020-04-09T16:22:00Z</dcterms:modified>
</cp:coreProperties>
</file>